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86" w:rsidRPr="00B31913" w:rsidRDefault="00B31913" w:rsidP="00B3191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B31913">
        <w:rPr>
          <w:rFonts w:ascii="TH SarabunIT๙" w:hAnsi="TH SarabunIT๙" w:cs="TH SarabunIT๙"/>
          <w:sz w:val="32"/>
          <w:szCs w:val="32"/>
          <w:cs/>
        </w:rPr>
        <w:t>เอกสารประกอบแผนบริหารจัดการความเสี่ยงขององค์การบริหารส่วนจังหวัดพิษณุโลก</w:t>
      </w:r>
    </w:p>
    <w:p w:rsidR="00B31913" w:rsidRDefault="00B31913" w:rsidP="00B3191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31913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๒๕๖๔</w:t>
      </w:r>
    </w:p>
    <w:p w:rsidR="00B31913" w:rsidRDefault="00B31913" w:rsidP="00B3191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</w:p>
    <w:p w:rsidR="00B31913" w:rsidRDefault="00B31913" w:rsidP="00B319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1913" w:rsidRDefault="00A1755C" w:rsidP="00B319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3657600</wp:posOffset>
            </wp:positionH>
            <wp:positionV relativeFrom="paragraph">
              <wp:posOffset>180340</wp:posOffset>
            </wp:positionV>
            <wp:extent cx="1543050" cy="144780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723900</wp:posOffset>
            </wp:positionH>
            <wp:positionV relativeFrom="paragraph">
              <wp:posOffset>170815</wp:posOffset>
            </wp:positionV>
            <wp:extent cx="1581150" cy="1476375"/>
            <wp:effectExtent l="0" t="0" r="0" b="952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913" w:rsidRDefault="00B31913" w:rsidP="00B319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1913" w:rsidRDefault="00B31913" w:rsidP="00B319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1913" w:rsidRDefault="00B31913" w:rsidP="00B319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1913" w:rsidRDefault="00B31913" w:rsidP="00B319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1913" w:rsidRDefault="00B31913" w:rsidP="00B319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1913" w:rsidRDefault="00B31913" w:rsidP="00B319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1913" w:rsidRDefault="00B31913" w:rsidP="00B319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แผนบริหารจัดการความเสี่ยง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 แผนบริหารจัดการความเสี่ยง</w:t>
      </w:r>
    </w:p>
    <w:p w:rsidR="00B31913" w:rsidRDefault="00B31913" w:rsidP="00B3191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31913" w:rsidRDefault="00B31913" w:rsidP="00B3191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31913" w:rsidRDefault="00B31913" w:rsidP="00B319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1913" w:rsidRDefault="000918EE" w:rsidP="00B319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150495</wp:posOffset>
            </wp:positionV>
            <wp:extent cx="1695450" cy="15240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D5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160020</wp:posOffset>
            </wp:positionV>
            <wp:extent cx="1600200" cy="14954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913" w:rsidRDefault="00B31913" w:rsidP="00B319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1913" w:rsidRDefault="00B31913" w:rsidP="00B319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1913" w:rsidRDefault="00240DB1" w:rsidP="00240DB1">
      <w:pPr>
        <w:tabs>
          <w:tab w:val="left" w:pos="288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B31913" w:rsidRDefault="00B31913" w:rsidP="00B319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1913" w:rsidRDefault="00B31913" w:rsidP="00B3191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B31913" w:rsidRDefault="00B31913" w:rsidP="00B319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1913" w:rsidRDefault="00B31913" w:rsidP="00B31913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สำเนารายงานการประชุมครั้งที่ ๒/๒๕๖๔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สำเนารายงานการประชุมครั้งที่ ๓/๒๕๖๔</w:t>
      </w:r>
    </w:p>
    <w:p w:rsidR="005D7CE1" w:rsidRDefault="005D7CE1" w:rsidP="005D7C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D7CE1" w:rsidRDefault="005D7CE1" w:rsidP="005D7C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D7CE1" w:rsidRDefault="00A1755C" w:rsidP="005D7C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2076450</wp:posOffset>
            </wp:positionH>
            <wp:positionV relativeFrom="paragraph">
              <wp:posOffset>34290</wp:posOffset>
            </wp:positionV>
            <wp:extent cx="1409700" cy="1333500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CE1" w:rsidRDefault="005D7CE1" w:rsidP="005D7C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D7CE1" w:rsidRDefault="005D7CE1" w:rsidP="005D7C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D7CE1" w:rsidRDefault="005D7CE1" w:rsidP="005D7C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D7CE1" w:rsidRDefault="005D7CE1" w:rsidP="005D7C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D7CE1" w:rsidRDefault="005D7CE1" w:rsidP="005D7C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1913" w:rsidRDefault="005D7CE1" w:rsidP="005D7C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คำสั่งองค์การบริหารส่วนจังหวัดพิษณุโลกที่ ๑๑๔๑/๒๕๖๔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31913" w:rsidRPr="00B31913" w:rsidRDefault="005D7CE1" w:rsidP="005D7CE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ลงวันที่ ๒  มิถุนายน ๒๕๖๔</w:t>
      </w:r>
    </w:p>
    <w:sectPr w:rsidR="00B31913" w:rsidRPr="00B31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13"/>
    <w:rsid w:val="000918EE"/>
    <w:rsid w:val="00227D53"/>
    <w:rsid w:val="00240DB1"/>
    <w:rsid w:val="005D7CE1"/>
    <w:rsid w:val="00A1755C"/>
    <w:rsid w:val="00B11C86"/>
    <w:rsid w:val="00B31913"/>
    <w:rsid w:val="00CC76DF"/>
    <w:rsid w:val="00C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5B4F4-74D1-41B7-A646-191ADA35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dcterms:created xsi:type="dcterms:W3CDTF">2022-11-24T03:41:00Z</dcterms:created>
  <dcterms:modified xsi:type="dcterms:W3CDTF">2022-11-24T03:41:00Z</dcterms:modified>
</cp:coreProperties>
</file>